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C2" w:rsidRDefault="00723052" w:rsidP="00696619">
      <w:pPr>
        <w:jc w:val="center"/>
        <w:rPr>
          <w:rFonts w:eastAsia="Times New Roman"/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572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52" w:rsidRPr="00F22C1B" w:rsidRDefault="00723052" w:rsidP="00696619">
      <w:pPr>
        <w:jc w:val="center"/>
        <w:rPr>
          <w:rFonts w:eastAsia="Times New Roman"/>
          <w:b/>
          <w:szCs w:val="28"/>
        </w:rPr>
      </w:pPr>
    </w:p>
    <w:p w:rsidR="00696619" w:rsidRPr="00F22C1B" w:rsidRDefault="00696619" w:rsidP="00696619">
      <w:pPr>
        <w:jc w:val="center"/>
        <w:rPr>
          <w:rFonts w:eastAsia="Times New Roman"/>
          <w:b/>
          <w:szCs w:val="28"/>
        </w:rPr>
      </w:pPr>
      <w:r w:rsidRPr="00F22C1B">
        <w:rPr>
          <w:rFonts w:eastAsia="Times New Roman"/>
          <w:b/>
          <w:szCs w:val="28"/>
        </w:rPr>
        <w:t>САНКТ-ПЕТЕРБУРГСКАЯ ИЗБИРАТЕЛЬНАЯ КОМИССИЯ</w:t>
      </w:r>
    </w:p>
    <w:p w:rsidR="00696619" w:rsidRPr="00F22C1B" w:rsidRDefault="00696619" w:rsidP="00696619">
      <w:pPr>
        <w:rPr>
          <w:rFonts w:eastAsia="Times New Roman"/>
          <w:b/>
          <w:sz w:val="16"/>
          <w:szCs w:val="16"/>
        </w:rPr>
      </w:pPr>
    </w:p>
    <w:p w:rsidR="00696619" w:rsidRPr="00F22C1B" w:rsidRDefault="00696619" w:rsidP="00696619">
      <w:pPr>
        <w:jc w:val="center"/>
        <w:rPr>
          <w:rFonts w:eastAsia="Times New Roman"/>
          <w:b/>
        </w:rPr>
      </w:pPr>
      <w:r w:rsidRPr="00F22C1B">
        <w:rPr>
          <w:rFonts w:eastAsia="Times New Roman"/>
          <w:b/>
        </w:rPr>
        <w:t>РЕШЕНИЕ</w:t>
      </w:r>
    </w:p>
    <w:p w:rsidR="00696619" w:rsidRPr="00F22C1B" w:rsidRDefault="00696619" w:rsidP="006966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 w:val="18"/>
          <w:szCs w:val="18"/>
        </w:rPr>
      </w:pPr>
    </w:p>
    <w:p w:rsidR="00696619" w:rsidRPr="00F22C1B" w:rsidRDefault="00F22C1B" w:rsidP="006966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eastAsia="Times New Roman"/>
          <w:b/>
          <w:szCs w:val="28"/>
        </w:rPr>
      </w:pPr>
      <w:r w:rsidRPr="00F22C1B">
        <w:rPr>
          <w:b/>
          <w:szCs w:val="28"/>
        </w:rPr>
        <w:t xml:space="preserve">9 </w:t>
      </w:r>
      <w:r w:rsidR="00FD22C6" w:rsidRPr="00F22C1B">
        <w:rPr>
          <w:b/>
          <w:szCs w:val="28"/>
        </w:rPr>
        <w:t>сентября</w:t>
      </w:r>
      <w:r w:rsidR="00696619" w:rsidRPr="00F22C1B">
        <w:rPr>
          <w:b/>
          <w:szCs w:val="28"/>
        </w:rPr>
        <w:t xml:space="preserve"> 2014 года                                </w:t>
      </w:r>
      <w:r w:rsidR="00356B7F" w:rsidRPr="00F22C1B">
        <w:rPr>
          <w:b/>
          <w:szCs w:val="28"/>
        </w:rPr>
        <w:t xml:space="preserve">                              </w:t>
      </w:r>
      <w:r w:rsidR="004517B4" w:rsidRPr="00F22C1B">
        <w:rPr>
          <w:b/>
          <w:szCs w:val="28"/>
        </w:rPr>
        <w:t xml:space="preserve">                  </w:t>
      </w:r>
      <w:r w:rsidR="00567514" w:rsidRPr="00F22C1B">
        <w:rPr>
          <w:b/>
          <w:szCs w:val="28"/>
        </w:rPr>
        <w:t xml:space="preserve">  </w:t>
      </w:r>
      <w:r w:rsidR="00696619" w:rsidRPr="00F22C1B">
        <w:rPr>
          <w:b/>
          <w:szCs w:val="28"/>
        </w:rPr>
        <w:t xml:space="preserve"> №</w:t>
      </w:r>
      <w:r w:rsidR="004517B4" w:rsidRPr="00F22C1B">
        <w:rPr>
          <w:b/>
          <w:szCs w:val="28"/>
        </w:rPr>
        <w:t> </w:t>
      </w:r>
      <w:r w:rsidR="00FD22C6" w:rsidRPr="00F22C1B">
        <w:rPr>
          <w:b/>
          <w:szCs w:val="28"/>
        </w:rPr>
        <w:t>82</w:t>
      </w:r>
      <w:r w:rsidR="00696619" w:rsidRPr="00F22C1B">
        <w:rPr>
          <w:b/>
          <w:szCs w:val="28"/>
        </w:rPr>
        <w:t>-</w:t>
      </w:r>
      <w:r w:rsidR="00723052">
        <w:rPr>
          <w:b/>
          <w:szCs w:val="28"/>
        </w:rPr>
        <w:t>1</w:t>
      </w:r>
    </w:p>
    <w:p w:rsidR="009B4F4E" w:rsidRPr="00F22C1B" w:rsidRDefault="009B4F4E" w:rsidP="00696619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</w:p>
    <w:p w:rsidR="00696619" w:rsidRPr="00F22C1B" w:rsidRDefault="00696619" w:rsidP="00696619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  <w:r w:rsidRPr="00F22C1B">
        <w:rPr>
          <w:rFonts w:ascii="Times New Roman" w:hAnsi="Times New Roman" w:cs="Times New Roman"/>
          <w:b/>
        </w:rPr>
        <w:t>Об исключении лиц из резерва составов участковых комиссий</w:t>
      </w:r>
    </w:p>
    <w:p w:rsidR="00696619" w:rsidRPr="00F22C1B" w:rsidRDefault="00696619" w:rsidP="00723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6"/>
          <w:szCs w:val="16"/>
        </w:rPr>
      </w:pPr>
    </w:p>
    <w:p w:rsidR="00696619" w:rsidRPr="00F22C1B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eastAsia="Times New Roman"/>
          <w:spacing w:val="100"/>
          <w:szCs w:val="28"/>
        </w:rPr>
      </w:pPr>
      <w:proofErr w:type="gramStart"/>
      <w:r w:rsidRPr="00F22C1B">
        <w:rPr>
          <w:szCs w:val="28"/>
        </w:rPr>
        <w:t xml:space="preserve">В соответствии с пунктом 10 статьи 23 Федерального закона                     «Об основных гарантиях избирательных прав и права на участие                             в референдуме граждан Российской Федерации», пунктом 25 постановления Центральной избирательной комиссии Российской Федерации от 5 декабря 2012 года № 152/1137-6 «О порядке формирования резерва составов участковых комиссий и назначения нового члена участковой комиссии                        из резерва составов участковых комиссий», Санкт-Петербургская избирательная комиссия </w:t>
      </w:r>
      <w:r w:rsidRPr="00F22C1B">
        <w:rPr>
          <w:b/>
          <w:spacing w:val="100"/>
          <w:szCs w:val="28"/>
        </w:rPr>
        <w:t>решил</w:t>
      </w:r>
      <w:r w:rsidRPr="00F22C1B">
        <w:rPr>
          <w:b/>
          <w:szCs w:val="28"/>
        </w:rPr>
        <w:t>а:</w:t>
      </w:r>
      <w:proofErr w:type="gramEnd"/>
    </w:p>
    <w:p w:rsidR="00696619" w:rsidRPr="00F22C1B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F22C1B">
        <w:rPr>
          <w:szCs w:val="28"/>
        </w:rPr>
        <w:t>1. Исключить из резерва составов участковых избирательных комиссий следующих лиц согласно приложению.</w:t>
      </w:r>
    </w:p>
    <w:p w:rsidR="00696619" w:rsidRPr="00F22C1B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F22C1B">
        <w:rPr>
          <w:szCs w:val="28"/>
        </w:rPr>
        <w:t xml:space="preserve">2. Направить </w:t>
      </w:r>
      <w:r w:rsidR="009B4F4E" w:rsidRPr="00F22C1B">
        <w:rPr>
          <w:szCs w:val="28"/>
        </w:rPr>
        <w:t xml:space="preserve">копию </w:t>
      </w:r>
      <w:r w:rsidRPr="00F22C1B">
        <w:rPr>
          <w:szCs w:val="28"/>
        </w:rPr>
        <w:t>настояще</w:t>
      </w:r>
      <w:r w:rsidR="009B4F4E" w:rsidRPr="00F22C1B">
        <w:rPr>
          <w:szCs w:val="28"/>
        </w:rPr>
        <w:t>го</w:t>
      </w:r>
      <w:r w:rsidRPr="00F22C1B">
        <w:rPr>
          <w:szCs w:val="28"/>
        </w:rPr>
        <w:t xml:space="preserve"> решени</w:t>
      </w:r>
      <w:r w:rsidR="009B4F4E" w:rsidRPr="00F22C1B">
        <w:rPr>
          <w:szCs w:val="28"/>
        </w:rPr>
        <w:t>я</w:t>
      </w:r>
      <w:r w:rsidRPr="00F22C1B">
        <w:rPr>
          <w:szCs w:val="28"/>
        </w:rPr>
        <w:t xml:space="preserve"> в Территориальн</w:t>
      </w:r>
      <w:r w:rsidR="009B4F4E" w:rsidRPr="00F22C1B">
        <w:rPr>
          <w:szCs w:val="28"/>
        </w:rPr>
        <w:t>ые</w:t>
      </w:r>
      <w:r w:rsidRPr="00F22C1B">
        <w:rPr>
          <w:szCs w:val="28"/>
        </w:rPr>
        <w:t xml:space="preserve"> избирательн</w:t>
      </w:r>
      <w:r w:rsidR="009B4F4E" w:rsidRPr="00F22C1B">
        <w:rPr>
          <w:szCs w:val="28"/>
        </w:rPr>
        <w:t>ые</w:t>
      </w:r>
      <w:r w:rsidRPr="00F22C1B">
        <w:rPr>
          <w:szCs w:val="28"/>
        </w:rPr>
        <w:t xml:space="preserve"> </w:t>
      </w:r>
      <w:r w:rsidR="00096A4B" w:rsidRPr="00F22C1B">
        <w:rPr>
          <w:szCs w:val="28"/>
        </w:rPr>
        <w:t>комисси</w:t>
      </w:r>
      <w:r w:rsidR="009B4F4E" w:rsidRPr="00F22C1B">
        <w:rPr>
          <w:szCs w:val="28"/>
        </w:rPr>
        <w:t xml:space="preserve">и №№ </w:t>
      </w:r>
      <w:r w:rsidR="00B56C58" w:rsidRPr="00F22C1B">
        <w:rPr>
          <w:szCs w:val="28"/>
        </w:rPr>
        <w:t>6, </w:t>
      </w:r>
      <w:r w:rsidR="00FD22C6" w:rsidRPr="00F22C1B">
        <w:rPr>
          <w:szCs w:val="28"/>
        </w:rPr>
        <w:t>8</w:t>
      </w:r>
      <w:r w:rsidR="00933416" w:rsidRPr="00F22C1B">
        <w:rPr>
          <w:szCs w:val="28"/>
        </w:rPr>
        <w:t>,</w:t>
      </w:r>
      <w:r w:rsidR="00B56C58" w:rsidRPr="00F22C1B">
        <w:rPr>
          <w:szCs w:val="28"/>
        </w:rPr>
        <w:t> </w:t>
      </w:r>
      <w:r w:rsidR="00DE0B68" w:rsidRPr="00F22C1B">
        <w:rPr>
          <w:szCs w:val="28"/>
        </w:rPr>
        <w:t>26</w:t>
      </w:r>
      <w:r w:rsidRPr="00F22C1B">
        <w:rPr>
          <w:szCs w:val="28"/>
        </w:rPr>
        <w:t>.</w:t>
      </w:r>
    </w:p>
    <w:p w:rsidR="00696619" w:rsidRPr="00F22C1B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szCs w:val="28"/>
        </w:rPr>
      </w:pPr>
      <w:r w:rsidRPr="00F22C1B">
        <w:rPr>
          <w:szCs w:val="28"/>
        </w:rPr>
        <w:t>3. </w:t>
      </w:r>
      <w:proofErr w:type="gramStart"/>
      <w:r w:rsidRPr="00F22C1B">
        <w:rPr>
          <w:szCs w:val="28"/>
        </w:rPr>
        <w:t>Разместить</w:t>
      </w:r>
      <w:proofErr w:type="gramEnd"/>
      <w:r w:rsidRPr="00F22C1B">
        <w:rPr>
          <w:szCs w:val="28"/>
        </w:rPr>
        <w:t xml:space="preserve"> настоящее решение на сайте Санкт-Петербургской избирательной комиссии в информационно-телекоммуникационной сети «Интернет» и опубликовать в сетевом издании «Вестник </w:t>
      </w:r>
      <w:r w:rsidRPr="00F22C1B">
        <w:rPr>
          <w:szCs w:val="28"/>
        </w:rPr>
        <w:br/>
        <w:t>Санкт-Петербургской избирательной комиссии».</w:t>
      </w:r>
    </w:p>
    <w:p w:rsidR="00696619" w:rsidRPr="00F22C1B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F22C1B">
        <w:rPr>
          <w:szCs w:val="28"/>
        </w:rPr>
        <w:t>4. </w:t>
      </w:r>
      <w:proofErr w:type="gramStart"/>
      <w:r w:rsidRPr="00F22C1B">
        <w:rPr>
          <w:szCs w:val="28"/>
        </w:rPr>
        <w:t>Контроль за</w:t>
      </w:r>
      <w:proofErr w:type="gramEnd"/>
      <w:r w:rsidRPr="00F22C1B">
        <w:rPr>
          <w:szCs w:val="28"/>
        </w:rPr>
        <w:t xml:space="preserve"> исполнением настоящего решения возложить                         на секретаря Санкт-Петербургской избирательной комиссии М.А. Жданову. </w:t>
      </w:r>
    </w:p>
    <w:p w:rsidR="00696619" w:rsidRPr="00F22C1B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4"/>
        <w:gridCol w:w="2068"/>
      </w:tblGrid>
      <w:tr w:rsidR="00696619" w:rsidRPr="00F22C1B" w:rsidTr="00C50C9D">
        <w:tc>
          <w:tcPr>
            <w:tcW w:w="3920" w:type="pct"/>
            <w:vAlign w:val="bottom"/>
          </w:tcPr>
          <w:p w:rsidR="00696619" w:rsidRPr="00F22C1B" w:rsidRDefault="00696619" w:rsidP="00C50C9D">
            <w:pPr>
              <w:jc w:val="both"/>
              <w:rPr>
                <w:rFonts w:eastAsia="Times New Roman"/>
                <w:szCs w:val="28"/>
              </w:rPr>
            </w:pPr>
            <w:r w:rsidRPr="00F22C1B">
              <w:rPr>
                <w:rFonts w:eastAsia="Times New Roman"/>
                <w:szCs w:val="28"/>
              </w:rPr>
              <w:t>Председатель</w:t>
            </w:r>
          </w:p>
          <w:p w:rsidR="00696619" w:rsidRPr="00F22C1B" w:rsidRDefault="00696619" w:rsidP="00C50C9D">
            <w:pPr>
              <w:jc w:val="both"/>
              <w:rPr>
                <w:rFonts w:eastAsia="Times New Roman"/>
                <w:szCs w:val="28"/>
              </w:rPr>
            </w:pPr>
            <w:r w:rsidRPr="00F22C1B">
              <w:rPr>
                <w:rFonts w:eastAsia="Times New Roman"/>
                <w:szCs w:val="28"/>
              </w:rPr>
              <w:t xml:space="preserve">Санкт-Петербургской </w:t>
            </w:r>
          </w:p>
          <w:p w:rsidR="00696619" w:rsidRPr="00F22C1B" w:rsidRDefault="00696619" w:rsidP="00C50C9D">
            <w:pPr>
              <w:jc w:val="both"/>
              <w:rPr>
                <w:rFonts w:eastAsia="Times New Roman"/>
                <w:szCs w:val="28"/>
              </w:rPr>
            </w:pPr>
            <w:r w:rsidRPr="00F22C1B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696619" w:rsidRPr="00F22C1B" w:rsidRDefault="00696619" w:rsidP="00C50C9D">
            <w:pPr>
              <w:jc w:val="right"/>
              <w:rPr>
                <w:rFonts w:eastAsia="Times New Roman"/>
                <w:szCs w:val="28"/>
              </w:rPr>
            </w:pPr>
            <w:r w:rsidRPr="00F22C1B">
              <w:rPr>
                <w:rFonts w:eastAsia="Times New Roman"/>
                <w:szCs w:val="28"/>
              </w:rPr>
              <w:t>А.С. </w:t>
            </w:r>
            <w:proofErr w:type="spellStart"/>
            <w:r w:rsidRPr="00F22C1B">
              <w:rPr>
                <w:rFonts w:eastAsia="Times New Roman"/>
                <w:szCs w:val="28"/>
              </w:rPr>
              <w:t>Пучнин</w:t>
            </w:r>
            <w:proofErr w:type="spellEnd"/>
          </w:p>
        </w:tc>
      </w:tr>
      <w:tr w:rsidR="00696619" w:rsidRPr="00F22C1B" w:rsidTr="00C50C9D">
        <w:trPr>
          <w:trHeight w:val="724"/>
        </w:trPr>
        <w:tc>
          <w:tcPr>
            <w:tcW w:w="3920" w:type="pct"/>
            <w:vAlign w:val="bottom"/>
          </w:tcPr>
          <w:p w:rsidR="00696619" w:rsidRPr="00F22C1B" w:rsidRDefault="00696619" w:rsidP="00C50C9D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F22C1B">
              <w:rPr>
                <w:rFonts w:eastAsia="Times New Roman"/>
                <w:szCs w:val="28"/>
              </w:rPr>
              <w:t>Секретарь</w:t>
            </w:r>
          </w:p>
          <w:p w:rsidR="00696619" w:rsidRPr="00F22C1B" w:rsidRDefault="00696619" w:rsidP="00C50C9D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F22C1B">
              <w:rPr>
                <w:rFonts w:eastAsia="Times New Roman"/>
                <w:szCs w:val="28"/>
              </w:rPr>
              <w:t>Санкт-Петербургской</w:t>
            </w:r>
          </w:p>
          <w:p w:rsidR="00696619" w:rsidRPr="00F22C1B" w:rsidRDefault="00696619" w:rsidP="00C50C9D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F22C1B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696619" w:rsidRPr="00F22C1B" w:rsidRDefault="00696619" w:rsidP="00C50C9D">
            <w:pPr>
              <w:jc w:val="right"/>
              <w:rPr>
                <w:rFonts w:eastAsia="Times New Roman"/>
                <w:szCs w:val="28"/>
              </w:rPr>
            </w:pPr>
          </w:p>
          <w:p w:rsidR="00696619" w:rsidRPr="00F22C1B" w:rsidRDefault="00696619" w:rsidP="00C50C9D">
            <w:pPr>
              <w:jc w:val="right"/>
              <w:rPr>
                <w:rFonts w:eastAsia="Times New Roman"/>
                <w:szCs w:val="28"/>
              </w:rPr>
            </w:pPr>
          </w:p>
          <w:p w:rsidR="00696619" w:rsidRPr="00F22C1B" w:rsidRDefault="00696619" w:rsidP="00C50C9D">
            <w:pPr>
              <w:jc w:val="right"/>
              <w:rPr>
                <w:rFonts w:eastAsia="Times New Roman"/>
                <w:szCs w:val="28"/>
              </w:rPr>
            </w:pPr>
            <w:r w:rsidRPr="00F22C1B">
              <w:rPr>
                <w:rFonts w:eastAsia="Times New Roman"/>
                <w:szCs w:val="28"/>
              </w:rPr>
              <w:t>М.А. Жданова</w:t>
            </w:r>
          </w:p>
        </w:tc>
      </w:tr>
    </w:tbl>
    <w:p w:rsidR="00696619" w:rsidRPr="00F22C1B" w:rsidRDefault="00696619" w:rsidP="00696619">
      <w:pPr>
        <w:rPr>
          <w:b/>
          <w:bCs/>
          <w:color w:val="000000"/>
          <w:szCs w:val="28"/>
        </w:rPr>
        <w:sectPr w:rsidR="00696619" w:rsidRPr="00F22C1B" w:rsidSect="00567514">
          <w:footnotePr>
            <w:numRestart w:val="eachPage"/>
          </w:footnotePr>
          <w:pgSz w:w="11906" w:h="16838"/>
          <w:pgMar w:top="567" w:right="849" w:bottom="709" w:left="1701" w:header="708" w:footer="708" w:gutter="0"/>
          <w:cols w:space="708"/>
          <w:docGrid w:linePitch="381"/>
        </w:sectPr>
      </w:pPr>
    </w:p>
    <w:p w:rsidR="002A1C1B" w:rsidRPr="00F22C1B" w:rsidRDefault="002A1C1B" w:rsidP="002A1C1B">
      <w:pPr>
        <w:tabs>
          <w:tab w:val="left" w:pos="3135"/>
        </w:tabs>
      </w:pPr>
    </w:p>
    <w:tbl>
      <w:tblPr>
        <w:tblpPr w:leftFromText="180" w:rightFromText="180" w:horzAnchor="margin" w:tblpXSpec="right" w:tblpY="-569"/>
        <w:tblW w:w="0" w:type="auto"/>
        <w:tblLook w:val="04A0"/>
      </w:tblPr>
      <w:tblGrid>
        <w:gridCol w:w="5574"/>
      </w:tblGrid>
      <w:tr w:rsidR="002A1C1B" w:rsidRPr="00F22C1B" w:rsidTr="00C50C9D">
        <w:trPr>
          <w:trHeight w:val="998"/>
        </w:trPr>
        <w:tc>
          <w:tcPr>
            <w:tcW w:w="5574" w:type="dxa"/>
            <w:shd w:val="clear" w:color="auto" w:fill="auto"/>
          </w:tcPr>
          <w:p w:rsidR="002A1C1B" w:rsidRPr="00F22C1B" w:rsidRDefault="002A1C1B" w:rsidP="00C50C9D">
            <w:pPr>
              <w:jc w:val="center"/>
              <w:rPr>
                <w:sz w:val="24"/>
                <w:szCs w:val="24"/>
              </w:rPr>
            </w:pPr>
            <w:r w:rsidRPr="00F22C1B">
              <w:rPr>
                <w:sz w:val="24"/>
                <w:szCs w:val="24"/>
              </w:rPr>
              <w:t xml:space="preserve">Приложение </w:t>
            </w:r>
          </w:p>
          <w:p w:rsidR="002A1C1B" w:rsidRPr="00F22C1B" w:rsidRDefault="002A1C1B" w:rsidP="00C50C9D">
            <w:pPr>
              <w:jc w:val="center"/>
              <w:rPr>
                <w:sz w:val="24"/>
                <w:szCs w:val="24"/>
              </w:rPr>
            </w:pPr>
            <w:r w:rsidRPr="00F22C1B">
              <w:rPr>
                <w:sz w:val="24"/>
                <w:szCs w:val="24"/>
              </w:rPr>
              <w:t xml:space="preserve">к решению </w:t>
            </w:r>
            <w:proofErr w:type="gramStart"/>
            <w:r w:rsidRPr="00F22C1B">
              <w:rPr>
                <w:sz w:val="24"/>
                <w:szCs w:val="24"/>
              </w:rPr>
              <w:t>Санкт-Петербургской</w:t>
            </w:r>
            <w:proofErr w:type="gramEnd"/>
            <w:r w:rsidRPr="00F22C1B">
              <w:rPr>
                <w:sz w:val="24"/>
                <w:szCs w:val="24"/>
              </w:rPr>
              <w:t xml:space="preserve"> </w:t>
            </w:r>
          </w:p>
          <w:p w:rsidR="002A1C1B" w:rsidRPr="00F22C1B" w:rsidRDefault="002A1C1B" w:rsidP="00C50C9D">
            <w:pPr>
              <w:jc w:val="center"/>
              <w:rPr>
                <w:sz w:val="24"/>
                <w:szCs w:val="24"/>
              </w:rPr>
            </w:pPr>
            <w:r w:rsidRPr="00F22C1B">
              <w:rPr>
                <w:sz w:val="24"/>
                <w:szCs w:val="24"/>
              </w:rPr>
              <w:t>избирательной комиссии</w:t>
            </w:r>
          </w:p>
          <w:p w:rsidR="002A1C1B" w:rsidRPr="00F22C1B" w:rsidRDefault="002A1C1B" w:rsidP="00F22C1B">
            <w:pPr>
              <w:jc w:val="center"/>
              <w:rPr>
                <w:sz w:val="24"/>
                <w:szCs w:val="24"/>
              </w:rPr>
            </w:pPr>
            <w:r w:rsidRPr="00F22C1B">
              <w:rPr>
                <w:sz w:val="24"/>
                <w:szCs w:val="24"/>
              </w:rPr>
              <w:t xml:space="preserve">от </w:t>
            </w:r>
            <w:r w:rsidR="00F22C1B">
              <w:rPr>
                <w:sz w:val="24"/>
                <w:szCs w:val="24"/>
              </w:rPr>
              <w:t>9</w:t>
            </w:r>
            <w:r w:rsidR="00FD22C6" w:rsidRPr="00F22C1B">
              <w:rPr>
                <w:sz w:val="24"/>
                <w:szCs w:val="24"/>
              </w:rPr>
              <w:t xml:space="preserve"> сентября</w:t>
            </w:r>
            <w:r w:rsidRPr="00F22C1B">
              <w:rPr>
                <w:sz w:val="24"/>
                <w:szCs w:val="24"/>
              </w:rPr>
              <w:t xml:space="preserve"> 2014 года № </w:t>
            </w:r>
            <w:r w:rsidR="00FD22C6" w:rsidRPr="00F22C1B">
              <w:rPr>
                <w:sz w:val="24"/>
                <w:szCs w:val="24"/>
              </w:rPr>
              <w:t>82</w:t>
            </w:r>
            <w:r w:rsidRPr="00F22C1B">
              <w:rPr>
                <w:sz w:val="24"/>
                <w:szCs w:val="24"/>
              </w:rPr>
              <w:t>-</w:t>
            </w:r>
            <w:r w:rsidR="00723052">
              <w:rPr>
                <w:sz w:val="24"/>
                <w:szCs w:val="24"/>
              </w:rPr>
              <w:t>1</w:t>
            </w:r>
          </w:p>
        </w:tc>
      </w:tr>
    </w:tbl>
    <w:p w:rsidR="002A1C1B" w:rsidRPr="00F22C1B" w:rsidRDefault="002A1C1B" w:rsidP="002A1C1B">
      <w:pPr>
        <w:rPr>
          <w:b/>
          <w:bCs/>
          <w:color w:val="000000"/>
          <w:szCs w:val="28"/>
        </w:rPr>
      </w:pPr>
    </w:p>
    <w:p w:rsidR="002A1C1B" w:rsidRPr="00F22C1B" w:rsidRDefault="002A1C1B" w:rsidP="002A1C1B">
      <w:pPr>
        <w:jc w:val="center"/>
        <w:rPr>
          <w:b/>
          <w:bCs/>
          <w:color w:val="000000"/>
          <w:sz w:val="24"/>
          <w:szCs w:val="24"/>
        </w:rPr>
      </w:pPr>
    </w:p>
    <w:p w:rsidR="002A1C1B" w:rsidRPr="00F22C1B" w:rsidRDefault="002A1C1B" w:rsidP="002A1C1B">
      <w:pPr>
        <w:jc w:val="center"/>
        <w:rPr>
          <w:b/>
          <w:bCs/>
          <w:color w:val="000000"/>
          <w:sz w:val="24"/>
          <w:szCs w:val="24"/>
        </w:rPr>
      </w:pPr>
      <w:r w:rsidRPr="00F22C1B">
        <w:rPr>
          <w:b/>
          <w:bCs/>
          <w:color w:val="000000"/>
          <w:sz w:val="24"/>
          <w:szCs w:val="24"/>
        </w:rPr>
        <w:t>Список лиц, исключенных из резерва составов участковых комиссий</w:t>
      </w:r>
    </w:p>
    <w:p w:rsidR="002A1C1B" w:rsidRPr="00F22C1B" w:rsidRDefault="002A1C1B" w:rsidP="002A1C1B">
      <w:pPr>
        <w:jc w:val="center"/>
        <w:rPr>
          <w:b/>
          <w:bCs/>
          <w:color w:val="000000"/>
          <w:sz w:val="24"/>
          <w:szCs w:val="24"/>
        </w:rPr>
      </w:pPr>
      <w:r w:rsidRPr="00F22C1B">
        <w:rPr>
          <w:b/>
          <w:bCs/>
          <w:color w:val="000000"/>
          <w:sz w:val="24"/>
          <w:szCs w:val="24"/>
        </w:rPr>
        <w:t xml:space="preserve">Территориальной избирательной комиссии № </w:t>
      </w:r>
      <w:r w:rsidR="00FD22C6" w:rsidRPr="00F22C1B">
        <w:rPr>
          <w:b/>
          <w:bCs/>
          <w:color w:val="000000"/>
          <w:sz w:val="24"/>
          <w:szCs w:val="24"/>
        </w:rPr>
        <w:t>6</w:t>
      </w:r>
      <w:r w:rsidRPr="00F22C1B">
        <w:rPr>
          <w:b/>
          <w:bCs/>
          <w:color w:val="000000"/>
          <w:sz w:val="24"/>
          <w:szCs w:val="24"/>
        </w:rPr>
        <w:t xml:space="preserve"> на основании подпункта «</w:t>
      </w:r>
      <w:r w:rsidR="00FD22C6" w:rsidRPr="00F22C1B">
        <w:rPr>
          <w:b/>
          <w:bCs/>
          <w:color w:val="000000"/>
          <w:sz w:val="24"/>
          <w:szCs w:val="24"/>
        </w:rPr>
        <w:t>г</w:t>
      </w:r>
      <w:r w:rsidRPr="00F22C1B">
        <w:rPr>
          <w:b/>
          <w:bCs/>
          <w:color w:val="000000"/>
          <w:sz w:val="24"/>
          <w:szCs w:val="24"/>
        </w:rPr>
        <w:t>» пункта 25 Порядка</w:t>
      </w:r>
    </w:p>
    <w:p w:rsidR="002A1C1B" w:rsidRPr="00F22C1B" w:rsidRDefault="002A1C1B" w:rsidP="00FD22C6">
      <w:pPr>
        <w:rPr>
          <w:b/>
          <w:bCs/>
          <w:color w:val="000000"/>
          <w:sz w:val="24"/>
          <w:szCs w:val="24"/>
        </w:rPr>
      </w:pPr>
    </w:p>
    <w:p w:rsidR="002A1C1B" w:rsidRPr="00F22C1B" w:rsidRDefault="002A1C1B" w:rsidP="002A1C1B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5242"/>
        <w:gridCol w:w="5245"/>
        <w:gridCol w:w="2976"/>
      </w:tblGrid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FD22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C1B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FD22C6" w:rsidRPr="00F22C1B" w:rsidRDefault="00FD22C6" w:rsidP="00FD22C6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F22C1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22C1B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22C1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spacing w:before="120"/>
              <w:jc w:val="center"/>
              <w:rPr>
                <w:szCs w:val="28"/>
              </w:rPr>
            </w:pPr>
            <w:r w:rsidRPr="00F22C1B">
              <w:rPr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FD22C6">
            <w:pPr>
              <w:spacing w:before="120"/>
              <w:jc w:val="center"/>
              <w:rPr>
                <w:szCs w:val="28"/>
              </w:rPr>
            </w:pPr>
            <w:r w:rsidRPr="00F22C1B">
              <w:rPr>
                <w:b/>
                <w:bCs/>
                <w:color w:val="000000"/>
                <w:sz w:val="24"/>
                <w:szCs w:val="24"/>
              </w:rPr>
              <w:t>Субъект выдвижения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b/>
                <w:bCs/>
                <w:color w:val="000000"/>
                <w:sz w:val="24"/>
                <w:szCs w:val="24"/>
              </w:rPr>
              <w:t>№ избирательного участка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FD22C6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proofErr w:type="spellStart"/>
            <w:r w:rsidRPr="00F22C1B">
              <w:rPr>
                <w:szCs w:val="28"/>
              </w:rPr>
              <w:t>Киниченко</w:t>
            </w:r>
            <w:proofErr w:type="spellEnd"/>
            <w:r w:rsidRPr="00F22C1B">
              <w:rPr>
                <w:szCs w:val="28"/>
              </w:rPr>
              <w:t xml:space="preserve"> Ирина Васильевна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1130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2.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proofErr w:type="spellStart"/>
            <w:r w:rsidRPr="00F22C1B">
              <w:rPr>
                <w:szCs w:val="28"/>
              </w:rPr>
              <w:t>Рябченко</w:t>
            </w:r>
            <w:proofErr w:type="spellEnd"/>
            <w:r w:rsidRPr="00F22C1B">
              <w:rPr>
                <w:szCs w:val="28"/>
              </w:rPr>
              <w:t xml:space="preserve"> Ольга Владимировна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1129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3.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r w:rsidRPr="00F22C1B">
              <w:rPr>
                <w:szCs w:val="28"/>
              </w:rPr>
              <w:t>Голова Анастасия Олеговна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1121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4.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r w:rsidRPr="00F22C1B">
              <w:rPr>
                <w:szCs w:val="28"/>
              </w:rPr>
              <w:t>Тюленев Илья Витальевич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1132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FD22C6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5.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proofErr w:type="spellStart"/>
            <w:r w:rsidRPr="00F22C1B">
              <w:rPr>
                <w:szCs w:val="28"/>
              </w:rPr>
              <w:t>Паранюк</w:t>
            </w:r>
            <w:proofErr w:type="spellEnd"/>
            <w:r w:rsidRPr="00F22C1B">
              <w:rPr>
                <w:szCs w:val="28"/>
              </w:rPr>
              <w:t xml:space="preserve"> Наталья Владимировна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1128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FD22C6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6.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proofErr w:type="spellStart"/>
            <w:r w:rsidRPr="00F22C1B">
              <w:rPr>
                <w:szCs w:val="28"/>
              </w:rPr>
              <w:t>Самбурская</w:t>
            </w:r>
            <w:proofErr w:type="spellEnd"/>
            <w:r w:rsidRPr="00F22C1B">
              <w:rPr>
                <w:szCs w:val="28"/>
              </w:rPr>
              <w:t xml:space="preserve"> Зоя Владимировна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1114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7.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r w:rsidRPr="00F22C1B">
              <w:rPr>
                <w:szCs w:val="28"/>
              </w:rPr>
              <w:t>Ефремова Мария Павловна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1106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8.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r w:rsidRPr="00F22C1B">
              <w:rPr>
                <w:szCs w:val="28"/>
              </w:rPr>
              <w:t>Соловьева Ирина Петровна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1101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9.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proofErr w:type="spellStart"/>
            <w:r w:rsidRPr="00F22C1B">
              <w:rPr>
                <w:szCs w:val="28"/>
              </w:rPr>
              <w:t>Козьякова</w:t>
            </w:r>
            <w:proofErr w:type="spellEnd"/>
            <w:r w:rsidRPr="00F22C1B">
              <w:rPr>
                <w:szCs w:val="28"/>
              </w:rPr>
              <w:t xml:space="preserve"> Анна Алексеевна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1090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10.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r w:rsidRPr="00F22C1B">
              <w:rPr>
                <w:szCs w:val="28"/>
              </w:rPr>
              <w:t>Ершова Нина Михайловна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1080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11.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proofErr w:type="spellStart"/>
            <w:r w:rsidRPr="00F22C1B">
              <w:rPr>
                <w:szCs w:val="28"/>
              </w:rPr>
              <w:t>Яряцкас</w:t>
            </w:r>
            <w:proofErr w:type="spellEnd"/>
            <w:r w:rsidRPr="00F22C1B">
              <w:rPr>
                <w:szCs w:val="28"/>
              </w:rPr>
              <w:t xml:space="preserve"> Кристина </w:t>
            </w:r>
            <w:proofErr w:type="spellStart"/>
            <w:r w:rsidRPr="00F22C1B">
              <w:rPr>
                <w:szCs w:val="28"/>
              </w:rPr>
              <w:t>Саулеевна</w:t>
            </w:r>
            <w:proofErr w:type="spellEnd"/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1076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12.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r w:rsidRPr="00F22C1B">
              <w:rPr>
                <w:szCs w:val="28"/>
              </w:rPr>
              <w:t>Суворова Виктория Александровна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1075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13.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r w:rsidRPr="00F22C1B">
              <w:rPr>
                <w:szCs w:val="28"/>
              </w:rPr>
              <w:t>Андреева Елена Валентиновна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1074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14.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r w:rsidRPr="00F22C1B">
              <w:rPr>
                <w:szCs w:val="28"/>
              </w:rPr>
              <w:t>Крамарева Татьяна Анатольевна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СПб региональное отделение Общероссийской политической партии «За женщин России»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1074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15.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r w:rsidRPr="00F22C1B">
              <w:rPr>
                <w:szCs w:val="28"/>
              </w:rPr>
              <w:t>Бурштейн Инесса Григорьевна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1073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16.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r w:rsidRPr="00F22C1B">
              <w:rPr>
                <w:szCs w:val="28"/>
              </w:rPr>
              <w:t>Юшкевич Виктория Олеговна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СПб городское отделение политической партии «КОММУНИСТЫ  РОССИИ»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1059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17.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r w:rsidRPr="00F22C1B">
              <w:rPr>
                <w:szCs w:val="28"/>
              </w:rPr>
              <w:t>Соловьева Анастасия  Геннадьевна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1059</w:t>
            </w:r>
          </w:p>
        </w:tc>
      </w:tr>
      <w:tr w:rsidR="00FD22C6" w:rsidRPr="00F22C1B" w:rsidTr="00FD22C6">
        <w:tc>
          <w:tcPr>
            <w:tcW w:w="38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18.</w:t>
            </w:r>
          </w:p>
        </w:tc>
        <w:tc>
          <w:tcPr>
            <w:tcW w:w="1795" w:type="pct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r w:rsidRPr="00F22C1B">
              <w:rPr>
                <w:szCs w:val="28"/>
              </w:rPr>
              <w:t>Колесова Елена Евгеньевна</w:t>
            </w:r>
          </w:p>
        </w:tc>
        <w:tc>
          <w:tcPr>
            <w:tcW w:w="1796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1064</w:t>
            </w:r>
          </w:p>
        </w:tc>
      </w:tr>
    </w:tbl>
    <w:p w:rsidR="00FD22C6" w:rsidRPr="00F22C1B" w:rsidRDefault="00FD22C6" w:rsidP="002A1C1B">
      <w:pPr>
        <w:jc w:val="center"/>
        <w:rPr>
          <w:b/>
          <w:bCs/>
          <w:color w:val="000000"/>
          <w:sz w:val="24"/>
          <w:szCs w:val="24"/>
        </w:rPr>
      </w:pPr>
    </w:p>
    <w:p w:rsidR="00FD22C6" w:rsidRPr="00F22C1B" w:rsidRDefault="00FD22C6" w:rsidP="00FD22C6">
      <w:pPr>
        <w:jc w:val="center"/>
        <w:rPr>
          <w:b/>
          <w:bCs/>
          <w:color w:val="000000"/>
          <w:sz w:val="24"/>
          <w:szCs w:val="24"/>
        </w:rPr>
      </w:pPr>
      <w:r w:rsidRPr="00F22C1B">
        <w:rPr>
          <w:b/>
          <w:bCs/>
          <w:color w:val="000000"/>
          <w:sz w:val="24"/>
          <w:szCs w:val="24"/>
        </w:rPr>
        <w:lastRenderedPageBreak/>
        <w:t>Список лиц, исключенных из резерва составов участковых комиссий</w:t>
      </w:r>
    </w:p>
    <w:p w:rsidR="00FD22C6" w:rsidRPr="00F22C1B" w:rsidRDefault="00FD22C6" w:rsidP="00FD22C6">
      <w:pPr>
        <w:jc w:val="center"/>
        <w:rPr>
          <w:b/>
          <w:bCs/>
          <w:color w:val="000000"/>
          <w:sz w:val="24"/>
          <w:szCs w:val="24"/>
        </w:rPr>
      </w:pPr>
      <w:r w:rsidRPr="00F22C1B">
        <w:rPr>
          <w:b/>
          <w:bCs/>
          <w:color w:val="000000"/>
          <w:sz w:val="24"/>
          <w:szCs w:val="24"/>
        </w:rPr>
        <w:t>Территориальной избирательной комиссии № 8 на основании подпункта «г» пункта 25 Порядка</w:t>
      </w:r>
    </w:p>
    <w:p w:rsidR="00FD22C6" w:rsidRPr="00F22C1B" w:rsidRDefault="00FD22C6" w:rsidP="002A1C1B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679" w:type="dxa"/>
        <w:jc w:val="center"/>
        <w:tblInd w:w="-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8"/>
        <w:gridCol w:w="5331"/>
        <w:gridCol w:w="5245"/>
        <w:gridCol w:w="3055"/>
      </w:tblGrid>
      <w:tr w:rsidR="00FD22C6" w:rsidRPr="00F22C1B" w:rsidTr="00FD22C6">
        <w:trPr>
          <w:trHeight w:val="317"/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FD22C6" w:rsidRPr="00F22C1B" w:rsidRDefault="00FD22C6" w:rsidP="00FD22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C1B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FD22C6" w:rsidRPr="00F22C1B" w:rsidRDefault="00FD22C6" w:rsidP="00FD22C6">
            <w:pPr>
              <w:jc w:val="center"/>
              <w:rPr>
                <w:color w:val="000000"/>
                <w:szCs w:val="28"/>
              </w:rPr>
            </w:pPr>
            <w:proofErr w:type="spellStart"/>
            <w:proofErr w:type="gramStart"/>
            <w:r w:rsidRPr="00F22C1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22C1B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22C1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1" w:type="dxa"/>
            <w:shd w:val="clear" w:color="auto" w:fill="auto"/>
          </w:tcPr>
          <w:p w:rsidR="00FD22C6" w:rsidRPr="00F22C1B" w:rsidRDefault="00FD22C6" w:rsidP="00FD22C6">
            <w:pPr>
              <w:spacing w:before="120"/>
              <w:jc w:val="center"/>
              <w:rPr>
                <w:szCs w:val="28"/>
              </w:rPr>
            </w:pPr>
            <w:r w:rsidRPr="00F22C1B">
              <w:rPr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shd w:val="clear" w:color="auto" w:fill="auto"/>
          </w:tcPr>
          <w:p w:rsidR="00FD22C6" w:rsidRPr="00F22C1B" w:rsidRDefault="00FD22C6" w:rsidP="00FD22C6">
            <w:pPr>
              <w:spacing w:before="120"/>
              <w:jc w:val="center"/>
              <w:rPr>
                <w:szCs w:val="28"/>
              </w:rPr>
            </w:pPr>
            <w:r w:rsidRPr="00F22C1B">
              <w:rPr>
                <w:b/>
                <w:bCs/>
                <w:color w:val="000000"/>
                <w:sz w:val="24"/>
                <w:szCs w:val="24"/>
              </w:rPr>
              <w:t>Субъект выдвижения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D22C6" w:rsidRPr="00F22C1B" w:rsidRDefault="00FD22C6" w:rsidP="00FD22C6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b/>
                <w:bCs/>
                <w:color w:val="000000"/>
                <w:sz w:val="24"/>
                <w:szCs w:val="24"/>
              </w:rPr>
              <w:t>№ избирательного участка</w:t>
            </w:r>
          </w:p>
        </w:tc>
      </w:tr>
      <w:tr w:rsidR="00FD22C6" w:rsidRPr="00F22C1B" w:rsidTr="00FD22C6">
        <w:trPr>
          <w:trHeight w:val="305"/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1.</w:t>
            </w:r>
          </w:p>
        </w:tc>
        <w:tc>
          <w:tcPr>
            <w:tcW w:w="5331" w:type="dxa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r w:rsidRPr="00F22C1B">
              <w:rPr>
                <w:szCs w:val="28"/>
              </w:rPr>
              <w:t>Довгань Валентин Станиславович</w:t>
            </w:r>
          </w:p>
        </w:tc>
        <w:tc>
          <w:tcPr>
            <w:tcW w:w="5245" w:type="dxa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r w:rsidRPr="00F22C1B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1684</w:t>
            </w:r>
          </w:p>
        </w:tc>
      </w:tr>
      <w:tr w:rsidR="00FD22C6" w:rsidRPr="00F22C1B" w:rsidTr="00FD22C6">
        <w:trPr>
          <w:trHeight w:val="1105"/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2.</w:t>
            </w:r>
          </w:p>
        </w:tc>
        <w:tc>
          <w:tcPr>
            <w:tcW w:w="5331" w:type="dxa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proofErr w:type="spellStart"/>
            <w:r w:rsidRPr="00F22C1B">
              <w:rPr>
                <w:szCs w:val="28"/>
              </w:rPr>
              <w:t>Козлякова</w:t>
            </w:r>
            <w:proofErr w:type="spellEnd"/>
            <w:r w:rsidRPr="00F22C1B">
              <w:rPr>
                <w:szCs w:val="28"/>
              </w:rPr>
              <w:t xml:space="preserve"> Наталья Юрьевна</w:t>
            </w:r>
          </w:p>
        </w:tc>
        <w:tc>
          <w:tcPr>
            <w:tcW w:w="5245" w:type="dxa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 xml:space="preserve">Санкт-Петербургское </w:t>
            </w:r>
          </w:p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региональное отделение партии «Либерально-демократическая партия России»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1684</w:t>
            </w:r>
          </w:p>
        </w:tc>
      </w:tr>
      <w:tr w:rsidR="00FD22C6" w:rsidRPr="00F22C1B" w:rsidTr="00FD22C6">
        <w:trPr>
          <w:trHeight w:val="797"/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3.</w:t>
            </w:r>
          </w:p>
        </w:tc>
        <w:tc>
          <w:tcPr>
            <w:tcW w:w="5331" w:type="dxa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proofErr w:type="spellStart"/>
            <w:r w:rsidRPr="00F22C1B">
              <w:rPr>
                <w:szCs w:val="28"/>
              </w:rPr>
              <w:t>Кружкова</w:t>
            </w:r>
            <w:proofErr w:type="spellEnd"/>
            <w:r w:rsidRPr="00F22C1B">
              <w:rPr>
                <w:szCs w:val="28"/>
              </w:rPr>
              <w:t xml:space="preserve"> Наталья Алексеевна</w:t>
            </w:r>
          </w:p>
        </w:tc>
        <w:tc>
          <w:tcPr>
            <w:tcW w:w="5245" w:type="dxa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 xml:space="preserve">Общероссийская </w:t>
            </w:r>
            <w:r w:rsidRPr="00F22C1B">
              <w:rPr>
                <w:szCs w:val="28"/>
              </w:rPr>
              <w:br/>
              <w:t xml:space="preserve">политическая партия «Народная </w:t>
            </w:r>
          </w:p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партия» «За женщин России»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1684</w:t>
            </w:r>
          </w:p>
        </w:tc>
      </w:tr>
      <w:tr w:rsidR="00FD22C6" w:rsidRPr="00F22C1B" w:rsidTr="0075164F">
        <w:trPr>
          <w:trHeight w:val="527"/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4.</w:t>
            </w:r>
          </w:p>
        </w:tc>
        <w:tc>
          <w:tcPr>
            <w:tcW w:w="5331" w:type="dxa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proofErr w:type="spellStart"/>
            <w:r w:rsidRPr="00F22C1B">
              <w:rPr>
                <w:szCs w:val="28"/>
              </w:rPr>
              <w:t>Курохтина</w:t>
            </w:r>
            <w:proofErr w:type="spellEnd"/>
            <w:r w:rsidRPr="00F22C1B">
              <w:rPr>
                <w:szCs w:val="28"/>
              </w:rPr>
              <w:t xml:space="preserve"> Татьяна Викторовна</w:t>
            </w:r>
          </w:p>
        </w:tc>
        <w:tc>
          <w:tcPr>
            <w:tcW w:w="5245" w:type="dxa"/>
            <w:shd w:val="clear" w:color="auto" w:fill="auto"/>
          </w:tcPr>
          <w:p w:rsidR="00FD22C6" w:rsidRPr="00F22C1B" w:rsidRDefault="00FD22C6" w:rsidP="0075164F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 xml:space="preserve">Общественная организация </w:t>
            </w:r>
          </w:p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«Будущее Родины»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1684</w:t>
            </w:r>
          </w:p>
        </w:tc>
      </w:tr>
      <w:tr w:rsidR="00FD22C6" w:rsidRPr="00F22C1B" w:rsidTr="00FD22C6">
        <w:trPr>
          <w:trHeight w:val="1500"/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5.</w:t>
            </w:r>
          </w:p>
        </w:tc>
        <w:tc>
          <w:tcPr>
            <w:tcW w:w="5331" w:type="dxa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proofErr w:type="spellStart"/>
            <w:r w:rsidRPr="00F22C1B">
              <w:rPr>
                <w:szCs w:val="28"/>
              </w:rPr>
              <w:t>Покиньборода</w:t>
            </w:r>
            <w:proofErr w:type="spellEnd"/>
            <w:r w:rsidRPr="00F22C1B">
              <w:rPr>
                <w:szCs w:val="28"/>
              </w:rPr>
              <w:t xml:space="preserve"> Максим Николаевич</w:t>
            </w:r>
          </w:p>
        </w:tc>
        <w:tc>
          <w:tcPr>
            <w:tcW w:w="5245" w:type="dxa"/>
            <w:shd w:val="clear" w:color="auto" w:fill="auto"/>
          </w:tcPr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Санкт-Петербургское</w:t>
            </w:r>
          </w:p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Региональное  отделение</w:t>
            </w:r>
          </w:p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 xml:space="preserve">Всероссийской </w:t>
            </w:r>
          </w:p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политической партии</w:t>
            </w:r>
          </w:p>
          <w:p w:rsidR="00FD22C6" w:rsidRPr="00F22C1B" w:rsidRDefault="00FD22C6" w:rsidP="00A27048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«Единая Россия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1684</w:t>
            </w:r>
          </w:p>
        </w:tc>
      </w:tr>
      <w:tr w:rsidR="00FD22C6" w:rsidRPr="00F22C1B" w:rsidTr="0075164F">
        <w:trPr>
          <w:trHeight w:val="351"/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6.</w:t>
            </w:r>
          </w:p>
        </w:tc>
        <w:tc>
          <w:tcPr>
            <w:tcW w:w="5331" w:type="dxa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r w:rsidRPr="00F22C1B">
              <w:rPr>
                <w:szCs w:val="28"/>
              </w:rPr>
              <w:t>Смирнова Анастасия Александровна</w:t>
            </w:r>
          </w:p>
        </w:tc>
        <w:tc>
          <w:tcPr>
            <w:tcW w:w="5245" w:type="dxa"/>
            <w:shd w:val="clear" w:color="auto" w:fill="auto"/>
          </w:tcPr>
          <w:p w:rsidR="00FD22C6" w:rsidRPr="00F22C1B" w:rsidRDefault="0075164F" w:rsidP="0075164F">
            <w:pPr>
              <w:rPr>
                <w:szCs w:val="28"/>
              </w:rPr>
            </w:pPr>
            <w:r w:rsidRPr="00F22C1B">
              <w:rPr>
                <w:szCs w:val="28"/>
              </w:rPr>
              <w:t>с</w:t>
            </w:r>
            <w:r w:rsidR="00FD22C6" w:rsidRPr="00F22C1B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1684</w:t>
            </w:r>
          </w:p>
        </w:tc>
      </w:tr>
      <w:tr w:rsidR="00FD22C6" w:rsidRPr="00F22C1B" w:rsidTr="00FD22C6">
        <w:trPr>
          <w:trHeight w:val="1665"/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7.</w:t>
            </w:r>
          </w:p>
        </w:tc>
        <w:tc>
          <w:tcPr>
            <w:tcW w:w="5331" w:type="dxa"/>
            <w:shd w:val="clear" w:color="auto" w:fill="auto"/>
          </w:tcPr>
          <w:p w:rsidR="00FD22C6" w:rsidRPr="00F22C1B" w:rsidRDefault="00FD22C6" w:rsidP="00FD22C6">
            <w:pPr>
              <w:rPr>
                <w:szCs w:val="28"/>
              </w:rPr>
            </w:pPr>
            <w:proofErr w:type="spellStart"/>
            <w:r w:rsidRPr="00F22C1B">
              <w:rPr>
                <w:szCs w:val="28"/>
              </w:rPr>
              <w:t>Трач</w:t>
            </w:r>
            <w:proofErr w:type="spellEnd"/>
            <w:r w:rsidRPr="00F22C1B">
              <w:rPr>
                <w:szCs w:val="28"/>
              </w:rPr>
              <w:t xml:space="preserve"> Вячеслав Алексеевич</w:t>
            </w:r>
          </w:p>
        </w:tc>
        <w:tc>
          <w:tcPr>
            <w:tcW w:w="5245" w:type="dxa"/>
            <w:shd w:val="clear" w:color="auto" w:fill="auto"/>
          </w:tcPr>
          <w:p w:rsidR="00FD22C6" w:rsidRPr="00F22C1B" w:rsidRDefault="00FD22C6" w:rsidP="00FD22C6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 xml:space="preserve">Местное </w:t>
            </w:r>
            <w:proofErr w:type="spellStart"/>
            <w:r w:rsidRPr="00F22C1B">
              <w:rPr>
                <w:szCs w:val="28"/>
              </w:rPr>
              <w:t>Петродворцовое</w:t>
            </w:r>
            <w:proofErr w:type="spellEnd"/>
            <w:r w:rsidRPr="00F22C1B">
              <w:rPr>
                <w:szCs w:val="28"/>
              </w:rPr>
              <w:t xml:space="preserve"> отделение</w:t>
            </w:r>
          </w:p>
          <w:p w:rsidR="00FD22C6" w:rsidRPr="00F22C1B" w:rsidRDefault="00FD22C6" w:rsidP="00FD22C6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Санкт-Петербургской</w:t>
            </w:r>
          </w:p>
          <w:p w:rsidR="00FD22C6" w:rsidRPr="00F22C1B" w:rsidRDefault="00FD22C6" w:rsidP="00FD22C6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общественной организации ветеранов</w:t>
            </w:r>
          </w:p>
          <w:p w:rsidR="00FD22C6" w:rsidRPr="00F22C1B" w:rsidRDefault="00FD22C6" w:rsidP="00FD22C6">
            <w:pPr>
              <w:jc w:val="center"/>
              <w:rPr>
                <w:szCs w:val="28"/>
              </w:rPr>
            </w:pPr>
            <w:r w:rsidRPr="00F22C1B">
              <w:rPr>
                <w:szCs w:val="28"/>
              </w:rPr>
              <w:t>(пенсионеров) войны, труда, Вооруженных сил правоохранительных органов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1684</w:t>
            </w:r>
          </w:p>
        </w:tc>
      </w:tr>
      <w:tr w:rsidR="00FD22C6" w:rsidRPr="00F22C1B" w:rsidTr="00FD22C6">
        <w:trPr>
          <w:trHeight w:val="415"/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8.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FD22C6" w:rsidRPr="00F22C1B" w:rsidRDefault="00FD22C6" w:rsidP="00FD22C6">
            <w:pPr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Васильева Ольга Александровна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D22C6" w:rsidRPr="00F22C1B" w:rsidRDefault="00FD22C6" w:rsidP="00FD22C6">
            <w:pPr>
              <w:rPr>
                <w:szCs w:val="28"/>
              </w:rPr>
            </w:pPr>
            <w:r w:rsidRPr="00F22C1B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1682</w:t>
            </w:r>
          </w:p>
        </w:tc>
      </w:tr>
      <w:tr w:rsidR="00FD22C6" w:rsidRPr="00F22C1B" w:rsidTr="00FD22C6">
        <w:trPr>
          <w:trHeight w:val="1407"/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lastRenderedPageBreak/>
              <w:t>9.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FD22C6" w:rsidRPr="00F22C1B" w:rsidRDefault="00FD22C6" w:rsidP="00FD22C6">
            <w:pPr>
              <w:rPr>
                <w:color w:val="000000"/>
                <w:szCs w:val="28"/>
              </w:rPr>
            </w:pPr>
            <w:proofErr w:type="spellStart"/>
            <w:r w:rsidRPr="00F22C1B">
              <w:rPr>
                <w:color w:val="000000"/>
                <w:szCs w:val="28"/>
              </w:rPr>
              <w:t>Гайнанова</w:t>
            </w:r>
            <w:proofErr w:type="spellEnd"/>
            <w:r w:rsidRPr="00F22C1B">
              <w:rPr>
                <w:color w:val="000000"/>
                <w:szCs w:val="28"/>
              </w:rPr>
              <w:t xml:space="preserve"> Ирина Иосифовна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 xml:space="preserve">Санкт-Петербургское </w:t>
            </w:r>
          </w:p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региональное отделение</w:t>
            </w:r>
          </w:p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политической партии «Российская объединенная демократическая партия «Яблоко»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1688</w:t>
            </w:r>
          </w:p>
        </w:tc>
      </w:tr>
      <w:tr w:rsidR="00FD22C6" w:rsidRPr="00F22C1B" w:rsidTr="00FD22C6">
        <w:trPr>
          <w:trHeight w:val="1485"/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10.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FD22C6" w:rsidRPr="00F22C1B" w:rsidRDefault="00FD22C6" w:rsidP="00FD22C6">
            <w:pPr>
              <w:rPr>
                <w:szCs w:val="28"/>
              </w:rPr>
            </w:pPr>
            <w:proofErr w:type="spellStart"/>
            <w:r w:rsidRPr="00F22C1B">
              <w:rPr>
                <w:szCs w:val="28"/>
              </w:rPr>
              <w:t>Касьяненко</w:t>
            </w:r>
            <w:proofErr w:type="spellEnd"/>
            <w:r w:rsidRPr="00F22C1B">
              <w:rPr>
                <w:szCs w:val="28"/>
              </w:rPr>
              <w:t xml:space="preserve"> Мария Александровна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 xml:space="preserve">Санкт-Петербургское </w:t>
            </w:r>
          </w:p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региональное отделение</w:t>
            </w:r>
          </w:p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политической партии «Российская объединенная демократическая партия «Яблоко»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D22C6" w:rsidRPr="00F22C1B" w:rsidRDefault="00FD22C6" w:rsidP="00A27048">
            <w:pPr>
              <w:jc w:val="center"/>
              <w:rPr>
                <w:color w:val="000000"/>
                <w:szCs w:val="28"/>
              </w:rPr>
            </w:pPr>
            <w:r w:rsidRPr="00F22C1B">
              <w:rPr>
                <w:color w:val="000000"/>
                <w:szCs w:val="28"/>
              </w:rPr>
              <w:t>1694</w:t>
            </w:r>
          </w:p>
        </w:tc>
      </w:tr>
    </w:tbl>
    <w:p w:rsidR="00FD22C6" w:rsidRPr="00F22C1B" w:rsidRDefault="00FD22C6" w:rsidP="002A1C1B">
      <w:pPr>
        <w:jc w:val="center"/>
        <w:rPr>
          <w:b/>
          <w:bCs/>
          <w:color w:val="000000"/>
          <w:sz w:val="24"/>
          <w:szCs w:val="24"/>
        </w:rPr>
      </w:pPr>
    </w:p>
    <w:p w:rsidR="0075164F" w:rsidRPr="00F22C1B" w:rsidRDefault="0075164F" w:rsidP="002A1C1B">
      <w:pPr>
        <w:jc w:val="center"/>
        <w:rPr>
          <w:b/>
          <w:bCs/>
          <w:color w:val="000000"/>
          <w:sz w:val="24"/>
          <w:szCs w:val="24"/>
        </w:rPr>
      </w:pPr>
    </w:p>
    <w:p w:rsidR="0075164F" w:rsidRPr="00F22C1B" w:rsidRDefault="0075164F" w:rsidP="0075164F">
      <w:pPr>
        <w:jc w:val="center"/>
        <w:rPr>
          <w:b/>
          <w:bCs/>
          <w:color w:val="000000"/>
          <w:sz w:val="24"/>
          <w:szCs w:val="24"/>
        </w:rPr>
      </w:pPr>
      <w:r w:rsidRPr="00F22C1B">
        <w:rPr>
          <w:b/>
          <w:bCs/>
          <w:color w:val="000000"/>
          <w:sz w:val="24"/>
          <w:szCs w:val="24"/>
        </w:rPr>
        <w:t>Список лиц, исключенных из резерва составов участковых комиссий</w:t>
      </w:r>
    </w:p>
    <w:p w:rsidR="0075164F" w:rsidRPr="00F22C1B" w:rsidRDefault="0075164F" w:rsidP="0075164F">
      <w:pPr>
        <w:jc w:val="center"/>
        <w:rPr>
          <w:b/>
          <w:bCs/>
          <w:color w:val="000000"/>
          <w:sz w:val="24"/>
          <w:szCs w:val="24"/>
        </w:rPr>
      </w:pPr>
      <w:r w:rsidRPr="00F22C1B">
        <w:rPr>
          <w:b/>
          <w:bCs/>
          <w:color w:val="000000"/>
          <w:sz w:val="24"/>
          <w:szCs w:val="24"/>
        </w:rPr>
        <w:t>Территориальной избирательной комиссии № 26 на основании подпункта «г» пункта 25 Порядка</w:t>
      </w:r>
    </w:p>
    <w:p w:rsidR="0075164F" w:rsidRPr="00F22C1B" w:rsidRDefault="0075164F" w:rsidP="0075164F">
      <w:pPr>
        <w:rPr>
          <w:b/>
          <w:bCs/>
          <w:color w:val="000000"/>
          <w:sz w:val="24"/>
          <w:szCs w:val="24"/>
        </w:rPr>
      </w:pPr>
    </w:p>
    <w:p w:rsidR="0075164F" w:rsidRPr="00F22C1B" w:rsidRDefault="0075164F" w:rsidP="002A1C1B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386"/>
        <w:gridCol w:w="5245"/>
        <w:gridCol w:w="2977"/>
      </w:tblGrid>
      <w:tr w:rsidR="0075164F" w:rsidRPr="00F22C1B" w:rsidTr="0075164F">
        <w:tc>
          <w:tcPr>
            <w:tcW w:w="1101" w:type="dxa"/>
          </w:tcPr>
          <w:p w:rsidR="0075164F" w:rsidRPr="00F22C1B" w:rsidRDefault="0075164F" w:rsidP="007516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C1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75164F" w:rsidRPr="00F22C1B" w:rsidRDefault="0075164F" w:rsidP="0075164F">
            <w:pPr>
              <w:ind w:right="-7"/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F22C1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22C1B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22C1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75164F" w:rsidRPr="00F22C1B" w:rsidRDefault="0075164F" w:rsidP="0075164F">
            <w:pPr>
              <w:spacing w:before="120"/>
              <w:jc w:val="center"/>
              <w:rPr>
                <w:sz w:val="24"/>
              </w:rPr>
            </w:pPr>
            <w:r w:rsidRPr="00F22C1B">
              <w:rPr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</w:tcPr>
          <w:p w:rsidR="0075164F" w:rsidRPr="00F22C1B" w:rsidRDefault="0075164F" w:rsidP="0075164F">
            <w:pPr>
              <w:spacing w:before="120"/>
              <w:jc w:val="center"/>
              <w:rPr>
                <w:color w:val="000000"/>
                <w:sz w:val="24"/>
              </w:rPr>
            </w:pPr>
            <w:r w:rsidRPr="00F22C1B">
              <w:rPr>
                <w:b/>
                <w:bCs/>
                <w:color w:val="000000"/>
                <w:sz w:val="24"/>
                <w:szCs w:val="24"/>
              </w:rPr>
              <w:t>Субъект выдвижения</w:t>
            </w:r>
          </w:p>
        </w:tc>
        <w:tc>
          <w:tcPr>
            <w:tcW w:w="2977" w:type="dxa"/>
          </w:tcPr>
          <w:p w:rsidR="0075164F" w:rsidRPr="00F22C1B" w:rsidRDefault="0075164F" w:rsidP="0075164F">
            <w:pPr>
              <w:jc w:val="center"/>
              <w:rPr>
                <w:color w:val="000000"/>
                <w:sz w:val="24"/>
              </w:rPr>
            </w:pPr>
            <w:r w:rsidRPr="00F22C1B">
              <w:rPr>
                <w:b/>
                <w:bCs/>
                <w:color w:val="000000"/>
                <w:sz w:val="24"/>
                <w:szCs w:val="24"/>
              </w:rPr>
              <w:t>№ избирательного участка</w:t>
            </w:r>
          </w:p>
        </w:tc>
      </w:tr>
      <w:tr w:rsidR="0075164F" w:rsidRPr="00F22C1B" w:rsidTr="0075164F">
        <w:trPr>
          <w:trHeight w:val="586"/>
        </w:trPr>
        <w:tc>
          <w:tcPr>
            <w:tcW w:w="1101" w:type="dxa"/>
          </w:tcPr>
          <w:p w:rsidR="0075164F" w:rsidRPr="00F22C1B" w:rsidRDefault="0075164F" w:rsidP="0075164F">
            <w:pPr>
              <w:numPr>
                <w:ilvl w:val="0"/>
                <w:numId w:val="2"/>
              </w:numPr>
              <w:ind w:left="0" w:right="-7"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5386" w:type="dxa"/>
          </w:tcPr>
          <w:p w:rsidR="0075164F" w:rsidRPr="00F22C1B" w:rsidRDefault="0075164F" w:rsidP="00A27048">
            <w:pPr>
              <w:rPr>
                <w:color w:val="000000"/>
                <w:sz w:val="24"/>
              </w:rPr>
            </w:pPr>
            <w:r w:rsidRPr="00F22C1B">
              <w:rPr>
                <w:sz w:val="24"/>
              </w:rPr>
              <w:t>Малыгина Наталья Петровна</w:t>
            </w:r>
          </w:p>
        </w:tc>
        <w:tc>
          <w:tcPr>
            <w:tcW w:w="5245" w:type="dxa"/>
          </w:tcPr>
          <w:p w:rsidR="0075164F" w:rsidRPr="00F22C1B" w:rsidRDefault="0075164F" w:rsidP="0075164F">
            <w:pPr>
              <w:jc w:val="center"/>
              <w:rPr>
                <w:color w:val="000000"/>
                <w:sz w:val="24"/>
              </w:rPr>
            </w:pPr>
            <w:r w:rsidRPr="00F22C1B">
              <w:rPr>
                <w:color w:val="000000"/>
                <w:sz w:val="24"/>
              </w:rPr>
              <w:t xml:space="preserve">муниципальный совет МО </w:t>
            </w:r>
            <w:proofErr w:type="spellStart"/>
            <w:proofErr w:type="gramStart"/>
            <w:r w:rsidRPr="00F22C1B">
              <w:rPr>
                <w:color w:val="000000"/>
                <w:sz w:val="24"/>
              </w:rPr>
              <w:t>МО</w:t>
            </w:r>
            <w:proofErr w:type="spellEnd"/>
            <w:proofErr w:type="gramEnd"/>
            <w:r w:rsidRPr="00F22C1B">
              <w:rPr>
                <w:color w:val="000000"/>
                <w:sz w:val="24"/>
              </w:rPr>
              <w:t xml:space="preserve"> </w:t>
            </w:r>
            <w:proofErr w:type="spellStart"/>
            <w:r w:rsidRPr="00F22C1B">
              <w:rPr>
                <w:color w:val="000000"/>
                <w:sz w:val="24"/>
              </w:rPr>
              <w:t>Константиновское</w:t>
            </w:r>
            <w:proofErr w:type="spellEnd"/>
          </w:p>
        </w:tc>
        <w:tc>
          <w:tcPr>
            <w:tcW w:w="2977" w:type="dxa"/>
          </w:tcPr>
          <w:p w:rsidR="0075164F" w:rsidRPr="00F22C1B" w:rsidRDefault="0075164F" w:rsidP="0075164F">
            <w:pPr>
              <w:jc w:val="center"/>
              <w:rPr>
                <w:color w:val="000000"/>
                <w:sz w:val="24"/>
              </w:rPr>
            </w:pPr>
            <w:r w:rsidRPr="00F22C1B">
              <w:rPr>
                <w:color w:val="000000"/>
                <w:sz w:val="24"/>
              </w:rPr>
              <w:t>1166</w:t>
            </w:r>
          </w:p>
        </w:tc>
      </w:tr>
    </w:tbl>
    <w:p w:rsidR="0075164F" w:rsidRPr="00F22C1B" w:rsidRDefault="0075164F" w:rsidP="002A1C1B">
      <w:pPr>
        <w:jc w:val="center"/>
        <w:rPr>
          <w:b/>
          <w:bCs/>
          <w:color w:val="000000"/>
          <w:sz w:val="24"/>
          <w:szCs w:val="24"/>
        </w:rPr>
      </w:pPr>
    </w:p>
    <w:sectPr w:rsidR="0075164F" w:rsidRPr="00F22C1B" w:rsidSect="00FB24FA">
      <w:footerReference w:type="default" r:id="rId8"/>
      <w:footnotePr>
        <w:numRestart w:val="eachPage"/>
      </w:footnotePr>
      <w:pgSz w:w="16838" w:h="11906" w:orient="landscape"/>
      <w:pgMar w:top="1134" w:right="1134" w:bottom="851" w:left="1134" w:header="709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9E" w:rsidRDefault="00ED4A9E" w:rsidP="00AF5D8A">
      <w:r>
        <w:separator/>
      </w:r>
    </w:p>
  </w:endnote>
  <w:endnote w:type="continuationSeparator" w:id="0">
    <w:p w:rsidR="00ED4A9E" w:rsidRDefault="00ED4A9E" w:rsidP="00AF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2220"/>
      <w:docPartObj>
        <w:docPartGallery w:val="Page Numbers (Bottom of Page)"/>
        <w:docPartUnique/>
      </w:docPartObj>
    </w:sdtPr>
    <w:sdtContent>
      <w:p w:rsidR="00C50C9D" w:rsidRDefault="00CA154C">
        <w:pPr>
          <w:pStyle w:val="a5"/>
          <w:jc w:val="center"/>
        </w:pPr>
        <w:r w:rsidRPr="00FC6146">
          <w:rPr>
            <w:rFonts w:ascii="Times New Roman" w:hAnsi="Times New Roman" w:cs="Times New Roman"/>
          </w:rPr>
          <w:fldChar w:fldCharType="begin"/>
        </w:r>
        <w:r w:rsidR="00C50C9D" w:rsidRPr="00FC6146">
          <w:rPr>
            <w:rFonts w:ascii="Times New Roman" w:hAnsi="Times New Roman" w:cs="Times New Roman"/>
          </w:rPr>
          <w:instrText xml:space="preserve"> PAGE   \* MERGEFORMAT </w:instrText>
        </w:r>
        <w:r w:rsidRPr="00FC6146">
          <w:rPr>
            <w:rFonts w:ascii="Times New Roman" w:hAnsi="Times New Roman" w:cs="Times New Roman"/>
          </w:rPr>
          <w:fldChar w:fldCharType="separate"/>
        </w:r>
        <w:r w:rsidR="00723052">
          <w:rPr>
            <w:rFonts w:ascii="Times New Roman" w:hAnsi="Times New Roman" w:cs="Times New Roman"/>
            <w:noProof/>
          </w:rPr>
          <w:t>2</w:t>
        </w:r>
        <w:r w:rsidRPr="00FC6146">
          <w:rPr>
            <w:rFonts w:ascii="Times New Roman" w:hAnsi="Times New Roman" w:cs="Times New Roman"/>
          </w:rPr>
          <w:fldChar w:fldCharType="end"/>
        </w:r>
      </w:p>
    </w:sdtContent>
  </w:sdt>
  <w:p w:rsidR="00C50C9D" w:rsidRDefault="00C50C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9E" w:rsidRDefault="00ED4A9E" w:rsidP="00AF5D8A">
      <w:r>
        <w:separator/>
      </w:r>
    </w:p>
  </w:footnote>
  <w:footnote w:type="continuationSeparator" w:id="0">
    <w:p w:rsidR="00ED4A9E" w:rsidRDefault="00ED4A9E" w:rsidP="00AF5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1844"/>
    <w:multiLevelType w:val="hybridMultilevel"/>
    <w:tmpl w:val="5D8ADBC0"/>
    <w:lvl w:ilvl="0" w:tplc="686EB5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63317"/>
    <w:multiLevelType w:val="hybridMultilevel"/>
    <w:tmpl w:val="637A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96619"/>
    <w:rsid w:val="00031E75"/>
    <w:rsid w:val="00096A4B"/>
    <w:rsid w:val="001D22E4"/>
    <w:rsid w:val="00223515"/>
    <w:rsid w:val="002A1C1B"/>
    <w:rsid w:val="002B01A9"/>
    <w:rsid w:val="002F72AC"/>
    <w:rsid w:val="003208BD"/>
    <w:rsid w:val="00356B7F"/>
    <w:rsid w:val="003D4AFE"/>
    <w:rsid w:val="00400A1A"/>
    <w:rsid w:val="00424B51"/>
    <w:rsid w:val="004517B4"/>
    <w:rsid w:val="00455B1F"/>
    <w:rsid w:val="00492345"/>
    <w:rsid w:val="00567514"/>
    <w:rsid w:val="00585C95"/>
    <w:rsid w:val="005B4AD8"/>
    <w:rsid w:val="005C76EC"/>
    <w:rsid w:val="005E34C7"/>
    <w:rsid w:val="006640CD"/>
    <w:rsid w:val="00695AD9"/>
    <w:rsid w:val="00696619"/>
    <w:rsid w:val="006D6619"/>
    <w:rsid w:val="00723052"/>
    <w:rsid w:val="0075164F"/>
    <w:rsid w:val="007A369E"/>
    <w:rsid w:val="007D7323"/>
    <w:rsid w:val="00933416"/>
    <w:rsid w:val="009B0EE6"/>
    <w:rsid w:val="009B4F4E"/>
    <w:rsid w:val="00A53BC2"/>
    <w:rsid w:val="00AC7ED9"/>
    <w:rsid w:val="00AF5D8A"/>
    <w:rsid w:val="00B55975"/>
    <w:rsid w:val="00B56C58"/>
    <w:rsid w:val="00C50C9D"/>
    <w:rsid w:val="00CA154C"/>
    <w:rsid w:val="00D17C06"/>
    <w:rsid w:val="00D4445F"/>
    <w:rsid w:val="00DC3B6F"/>
    <w:rsid w:val="00DE0B68"/>
    <w:rsid w:val="00DE4034"/>
    <w:rsid w:val="00E0581F"/>
    <w:rsid w:val="00ED4A9E"/>
    <w:rsid w:val="00F22C1B"/>
    <w:rsid w:val="00F66199"/>
    <w:rsid w:val="00FB24FA"/>
    <w:rsid w:val="00FD22C6"/>
    <w:rsid w:val="00FD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1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661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1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FB24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2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SPBIK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TsitsarevaLV</dc:creator>
  <cp:keywords/>
  <dc:description/>
  <cp:lastModifiedBy>TsitsarevaLV</cp:lastModifiedBy>
  <cp:revision>6</cp:revision>
  <cp:lastPrinted>2014-08-06T12:58:00Z</cp:lastPrinted>
  <dcterms:created xsi:type="dcterms:W3CDTF">2014-09-08T05:54:00Z</dcterms:created>
  <dcterms:modified xsi:type="dcterms:W3CDTF">2014-09-09T06:34:00Z</dcterms:modified>
</cp:coreProperties>
</file>